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FirstParagraph"/>
      </w:pPr>
      <w:r>
        <w:rPr>
          <w:b/>
          <w:bCs/>
        </w:rPr>
        <w:t xml:space="preserve">The Integration Crisis: From Peak Experience to Embodied Transformation</w:t>
      </w:r>
    </w:p>
    <w:p>
      <w:r>
        <w:pict>
          <v:rect style="width:0;height:1.5pt" o:hralign="center" o:hrstd="t" o:hr="t"/>
        </w:pict>
      </w:r>
    </w:p>
    <w:p>
      <w:pPr>
        <w:pStyle w:val="FirstParagraph"/>
      </w:pPr>
      <w:r>
        <w:rPr>
          <w:b/>
          <w:bCs/>
        </w:rPr>
        <w:t xml:space="preserve">Introduction: The Real Work Begins After the Ceremony</w:t>
      </w:r>
    </w:p>
    <w:p>
      <w:pPr>
        <w:pStyle w:val="BodyText"/>
      </w:pPr>
      <w:r>
        <w:t xml:space="preserve">People do not come to the medicine for pleasure or distraction. They arrive with wounds, with longings, with burdens that have not been eased by conventional therapies. Some seek healing from grief or trauma that lingers not just in the mind, but in the body. Others feel a deep, existential call—a whisper from something sacred that conventional life has not satisfied.</w:t>
      </w:r>
    </w:p>
    <w:p>
      <w:pPr>
        <w:pStyle w:val="BodyText"/>
      </w:pPr>
      <w:r>
        <w:t xml:space="preserve">Ayahuasca often provides what they are looking for: a vision that breaks through numbness, a release from inner stagnation, a reconnection to life. But then, the ceremony ends.</w:t>
      </w:r>
    </w:p>
    <w:p>
      <w:pPr>
        <w:pStyle w:val="BodyText"/>
      </w:pPr>
      <w:r>
        <w:t xml:space="preserve">What follows is silence, confusion, and return. Return to lives not designed to honor sacred transformation. To jobs that demand functionality. To families who do not understand. To cities that override the slowness of healing with noise.</w:t>
      </w:r>
    </w:p>
    <w:p>
      <w:pPr>
        <w:pStyle w:val="BodyText"/>
      </w:pPr>
      <w:r>
        <w:t xml:space="preserve">This is the beginning of the real journey—what indigenous elders often call the true healing. And here is where most are left alone.</w:t>
      </w:r>
    </w:p>
    <w:p>
      <w:r>
        <w:pict>
          <v:rect style="width:0;height:1.5pt" o:hralign="center" o:hrstd="t" o:hr="t"/>
        </w:pict>
      </w:r>
    </w:p>
    <w:p>
      <w:pPr>
        <w:pStyle w:val="FirstParagraph"/>
      </w:pPr>
      <w:r>
        <w:rPr>
          <w:b/>
          <w:bCs/>
        </w:rPr>
        <w:t xml:space="preserve">Defining Integration: A Holistic Principle of Wholeness</w:t>
      </w:r>
    </w:p>
    <w:p>
      <w:pPr>
        <w:pStyle w:val="BodyText"/>
      </w:pPr>
      <w:r>
        <w:t xml:space="preserve">Integration is the act of making whole. It is not merely a psychological add-on to a psychedelic journey. It is the vital process by which all parts of an experience—emotional, physical, spiritual, symbolic—are woven into the fabric of daily life.</w:t>
      </w:r>
    </w:p>
    <w:p>
      <w:pPr>
        <w:pStyle w:val="BodyText"/>
      </w:pPr>
      <w:r>
        <w:t xml:space="preserve">Indigenous cultures have long reminded us that without integration, we turn sacred medicine into poison. Insight without embodiment can feed delusion. Revelation without grounding can create confusion. Unprocessed awakenings may birth not saints, but monsters.</w:t>
      </w:r>
    </w:p>
    <w:p>
      <w:pPr>
        <w:pStyle w:val="BodyText"/>
      </w:pPr>
      <w:r>
        <w:t xml:space="preserve">Integration ensures that experiences do not remain fragmented or dissociated, but become part of a coherent, evolving self. It is the art of translating peak states into everyday gestures. The ceremony opens the door; integration teaches us how to walk through it.</w:t>
      </w:r>
    </w:p>
    <w:p>
      <w:r>
        <w:pict>
          <v:rect style="width:0;height:1.5pt" o:hralign="center" o:hrstd="t" o:hr="t"/>
        </w:pict>
      </w:r>
    </w:p>
    <w:p>
      <w:pPr>
        <w:pStyle w:val="FirstParagraph"/>
      </w:pPr>
      <w:r>
        <w:rPr>
          <w:b/>
          <w:bCs/>
        </w:rPr>
        <w:t xml:space="preserve">The Tunnel: The Liminal Zone Between Old and New</w:t>
      </w:r>
    </w:p>
    <w:p>
      <w:pPr>
        <w:pStyle w:val="BodyText"/>
      </w:pPr>
      <w:r>
        <w:t xml:space="preserve">After a profound experience, one often enters the tunnel—a phase between dissolution and rebirth. It is not a failure or a regression; it is a necessary passage.</w:t>
      </w:r>
    </w:p>
    <w:p>
      <w:pPr>
        <w:pStyle w:val="BodyText"/>
      </w:pPr>
      <w:r>
        <w:t xml:space="preserve">In this liminal space, the old identity falls away, but the new one has not yet landed. Confusion, disorientation, and vulnerability are common. The nervous system is raw, the emotions heightened, and the ego desperately tries to reassert control.</w:t>
      </w:r>
    </w:p>
    <w:p>
      <w:pPr>
        <w:pStyle w:val="BodyText"/>
      </w:pPr>
      <w:r>
        <w:t xml:space="preserve">Indigenous rites of passage intentionally induce this state, knowing it is in this destabilization that transformation takes root. But in modern life, lacking communal support and ritual context, this space is pathologized. We fear it. We flee it. And thus, we abort the transformation.</w:t>
      </w:r>
    </w:p>
    <w:p>
      <w:pPr>
        <w:pStyle w:val="BodyText"/>
      </w:pPr>
      <w:r>
        <w:t xml:space="preserve">The tunnel is sacred. Stay with it.</w:t>
      </w:r>
    </w:p>
    <w:p>
      <w:r>
        <w:pict>
          <v:rect style="width:0;height:1.5pt" o:hralign="center" o:hrstd="t" o:hr="t"/>
        </w:pict>
      </w:r>
    </w:p>
    <w:p>
      <w:pPr>
        <w:pStyle w:val="FirstParagraph"/>
      </w:pPr>
      <w:r>
        <w:rPr>
          <w:b/>
          <w:bCs/>
        </w:rPr>
        <w:t xml:space="preserve">Spontaneous vs. Intentional Integration</w:t>
      </w:r>
    </w:p>
    <w:p>
      <w:pPr>
        <w:pStyle w:val="BodyText"/>
      </w:pPr>
      <w:r>
        <w:t xml:space="preserve">Some experiences are metabolized naturally. A kind smile, a soft sunrise, a moment of laughter—they sink into the soul without effort. This is spontaneous integration.</w:t>
      </w:r>
    </w:p>
    <w:p>
      <w:pPr>
        <w:pStyle w:val="BodyText"/>
      </w:pPr>
      <w:r>
        <w:t xml:space="preserve">But radical shifts—like those triggered by ayahuasca—demand conscious engagement. These are not everyday experiences. They rupture the self. They reveal hidden pain, buried memories, ancestral patterns.</w:t>
      </w:r>
    </w:p>
    <w:p>
      <w:pPr>
        <w:pStyle w:val="BodyText"/>
      </w:pPr>
      <w:r>
        <w:t xml:space="preserve">Intentional integration means choosing to face, feel, and embody what was revealed. It is not passive. It is a commitment to transformation. Without it, insights drift like unanchored boats. With it, they become maps.</w:t>
      </w:r>
    </w:p>
    <w:p>
      <w:r>
        <w:pict>
          <v:rect style="width:0;height:1.5pt" o:hralign="center" o:hrstd="t" o:hr="t"/>
        </w:pict>
      </w:r>
    </w:p>
    <w:p>
      <w:pPr>
        <w:pStyle w:val="FirstParagraph"/>
      </w:pPr>
      <w:r>
        <w:rPr>
          <w:b/>
          <w:bCs/>
        </w:rPr>
        <w:t xml:space="preserve">The Role of the Body: Your First Ally in Integration</w:t>
      </w:r>
    </w:p>
    <w:p>
      <w:pPr>
        <w:pStyle w:val="BodyText"/>
      </w:pPr>
      <w:r>
        <w:t xml:space="preserve">The body holds memory deeper than the mind. It remembers trauma, joy, abandonment, and love. It knows where tension lives, where breath shortens, where the truth resides.</w:t>
      </w:r>
    </w:p>
    <w:p>
      <w:pPr>
        <w:pStyle w:val="BodyText"/>
      </w:pPr>
      <w:r>
        <w:t xml:space="preserve">The first steps in integration are bodily. The body tells us what has shifted and what has not. Practices like breathwork, Qigong, walking meditations, or somatic therapy allow the body to become the soil in which insights root.</w:t>
      </w:r>
    </w:p>
    <w:p>
      <w:pPr>
        <w:pStyle w:val="BodyText"/>
      </w:pPr>
      <w:r>
        <w:t xml:space="preserve">When we ignore the body, we remain in our heads. We theorize healing rather than embody it. Real change must be somatic. The sacred must enter the bones.</w:t>
      </w:r>
    </w:p>
    <w:p>
      <w:r>
        <w:pict>
          <v:rect style="width:0;height:1.5pt" o:hralign="center" o:hrstd="t" o:hr="t"/>
        </w:pict>
      </w:r>
    </w:p>
    <w:p>
      <w:pPr>
        <w:pStyle w:val="FirstParagraph"/>
      </w:pPr>
      <w:r>
        <w:rPr>
          <w:b/>
          <w:bCs/>
        </w:rPr>
        <w:t xml:space="preserve">Narrative, Identity, and the Story We Tell</w:t>
      </w:r>
    </w:p>
    <w:p>
      <w:pPr>
        <w:pStyle w:val="BodyText"/>
      </w:pPr>
      <w:r>
        <w:t xml:space="preserve">We are narrative creatures. Our sense of self is built through stories. Every experience we live contributes to our autobiography, whether we acknowledge it or not.</w:t>
      </w:r>
    </w:p>
    <w:p>
      <w:pPr>
        <w:pStyle w:val="BodyText"/>
      </w:pPr>
      <w:r>
        <w:t xml:space="preserve">Peak experiences often rupture our personal mythology. They introduce new symbols, new truths. But if we cannot integrate them into our life narrative, they remain like torn pages—powerful but disjointed.</w:t>
      </w:r>
    </w:p>
    <w:p>
      <w:pPr>
        <w:pStyle w:val="BodyText"/>
      </w:pPr>
      <w:r>
        <w:t xml:space="preserve">Integration allows us to rewrite our story. To make room for what was once excluded. To say,</w:t>
      </w:r>
      <w:r>
        <w:t xml:space="preserve"> </w:t>
      </w:r>
      <w:r>
        <w:t xml:space="preserve">“This happened. It changed me. And I welcome the new self that emerges.”</w:t>
      </w:r>
    </w:p>
    <w:p>
      <w:r>
        <w:pict>
          <v:rect style="width:0;height:1.5pt" o:hralign="center" o:hrstd="t" o:hr="t"/>
        </w:pict>
      </w:r>
    </w:p>
    <w:p>
      <w:pPr>
        <w:pStyle w:val="FirstParagraph"/>
      </w:pPr>
      <w:r>
        <w:rPr>
          <w:b/>
          <w:bCs/>
        </w:rPr>
        <w:t xml:space="preserve">Why Integration Often Fails</w:t>
      </w:r>
    </w:p>
    <w:p>
      <w:pPr>
        <w:pStyle w:val="BodyText"/>
      </w:pPr>
      <w:r>
        <w:t xml:space="preserve">Integration fails not because the ceremony failed. It fails because our modern environments are not built to hold sacredness.</w:t>
      </w:r>
    </w:p>
    <w:p>
      <w:pPr>
        <w:pStyle w:val="BodyText"/>
      </w:pPr>
      <w:r>
        <w:t xml:space="preserve">We return from the jungle to inboxes, social media, deadlines, and distracted conversations. There is no place in modern culture for the tender, slow, vulnerable state of becoming. We are expected to</w:t>
      </w:r>
      <w:r>
        <w:t xml:space="preserve"> </w:t>
      </w:r>
      <w:r>
        <w:t xml:space="preserve">“bounce back”</w:t>
      </w:r>
      <w:r>
        <w:t xml:space="preserve"> </w:t>
      </w:r>
      <w:r>
        <w:t xml:space="preserve">as if nothing happened.</w:t>
      </w:r>
    </w:p>
    <w:p>
      <w:pPr>
        <w:pStyle w:val="BodyText"/>
      </w:pPr>
      <w:r>
        <w:t xml:space="preserve">And so the insight fades. Not because it was false. But because it was not protected.</w:t>
      </w:r>
    </w:p>
    <w:p>
      <w:pPr>
        <w:pStyle w:val="BodyText"/>
      </w:pPr>
      <w:r>
        <w:t xml:space="preserve">Indigenous elders remind us: when sacred teachings are not respected, they become dangerous. Unintegrated, they can create arrogance, dissociation, spiritual bypassing. Real integration is protection against misuse.</w:t>
      </w:r>
    </w:p>
    <w:p>
      <w:r>
        <w:pict>
          <v:rect style="width:0;height:1.5pt" o:hralign="center" o:hrstd="t" o:hr="t"/>
        </w:pict>
      </w:r>
    </w:p>
    <w:p>
      <w:pPr>
        <w:pStyle w:val="FirstParagraph"/>
      </w:pPr>
      <w:r>
        <w:rPr>
          <w:b/>
          <w:bCs/>
        </w:rPr>
        <w:t xml:space="preserve">Ecology of Integration: Inner and Outer Balance</w:t>
      </w:r>
    </w:p>
    <w:p>
      <w:pPr>
        <w:pStyle w:val="BodyText"/>
      </w:pPr>
      <w:r>
        <w:t xml:space="preserve">We live in ecosystems. Both inside and out.</w:t>
      </w:r>
    </w:p>
    <w:p>
      <w:pPr>
        <w:pStyle w:val="BodyText"/>
      </w:pPr>
      <w:r>
        <w:t xml:space="preserve">Integration is not only psychological. It is ecological. It is the weaving of inner revelations with outer rhythms. Just as the forest depends on every tree, every insect, and every rainfall, our transformation depends on context, relationships, and environment.</w:t>
      </w:r>
    </w:p>
    <w:p>
      <w:pPr>
        <w:pStyle w:val="BodyText"/>
      </w:pPr>
      <w:r>
        <w:t xml:space="preserve">A balanced integration transforms not just the individual but their surroundings. It brings harmony to family, community, and land. Healing is never private. It ripples.</w:t>
      </w:r>
    </w:p>
    <w:p>
      <w:r>
        <w:pict>
          <v:rect style="width:0;height:1.5pt" o:hralign="center" o:hrstd="t" o:hr="t"/>
        </w:pict>
      </w:r>
    </w:p>
    <w:p>
      <w:pPr>
        <w:pStyle w:val="FirstParagraph"/>
      </w:pPr>
      <w:r>
        <w:rPr>
          <w:b/>
          <w:bCs/>
        </w:rPr>
        <w:t xml:space="preserve">The Container: Structure for the Sacred</w:t>
      </w:r>
    </w:p>
    <w:p>
      <w:pPr>
        <w:pStyle w:val="BodyText"/>
      </w:pPr>
      <w:r>
        <w:t xml:space="preserve">In traditional medicine, the container is everything. It is the songs, the silence, the smoke, the presence of elders, the absence of distraction. It tells the spirit: this space is sacred.</w:t>
      </w:r>
    </w:p>
    <w:p>
      <w:pPr>
        <w:pStyle w:val="BodyText"/>
      </w:pPr>
      <w:r>
        <w:t xml:space="preserve">So must it be after the ceremony. Integration needs its own container:</w:t>
      </w:r>
    </w:p>
    <w:p>
      <w:pPr>
        <w:pStyle w:val="Compact"/>
        <w:numPr>
          <w:ilvl w:val="0"/>
          <w:numId w:val="1001"/>
        </w:numPr>
      </w:pPr>
      <w:r>
        <w:t xml:space="preserve">Time to rest and slow down</w:t>
      </w:r>
    </w:p>
    <w:p>
      <w:pPr>
        <w:pStyle w:val="Compact"/>
        <w:numPr>
          <w:ilvl w:val="0"/>
          <w:numId w:val="1001"/>
        </w:numPr>
      </w:pPr>
      <w:r>
        <w:t xml:space="preserve">Embodied practices to root insight</w:t>
      </w:r>
    </w:p>
    <w:p>
      <w:pPr>
        <w:pStyle w:val="Compact"/>
        <w:numPr>
          <w:ilvl w:val="0"/>
          <w:numId w:val="1001"/>
        </w:numPr>
      </w:pPr>
      <w:r>
        <w:t xml:space="preserve">Supportive relationships to reflect back the journey</w:t>
      </w:r>
    </w:p>
    <w:p>
      <w:pPr>
        <w:pStyle w:val="Compact"/>
        <w:numPr>
          <w:ilvl w:val="0"/>
          <w:numId w:val="1001"/>
        </w:numPr>
      </w:pPr>
      <w:r>
        <w:t xml:space="preserve">Boundaries to protect what is tender</w:t>
      </w:r>
    </w:p>
    <w:p>
      <w:pPr>
        <w:pStyle w:val="Compact"/>
        <w:numPr>
          <w:ilvl w:val="0"/>
          <w:numId w:val="1001"/>
        </w:numPr>
      </w:pPr>
      <w:r>
        <w:t xml:space="preserve">Rituals that make the invisible visible</w:t>
      </w:r>
    </w:p>
    <w:p>
      <w:pPr>
        <w:pStyle w:val="FirstParagraph"/>
      </w:pPr>
      <w:r>
        <w:t xml:space="preserve">Without a container, medicine leaks. With one, it becomes life.</w:t>
      </w:r>
    </w:p>
    <w:p>
      <w:r>
        <w:pict>
          <v:rect style="width:0;height:1.5pt" o:hralign="center" o:hrstd="t" o:hr="t"/>
        </w:pict>
      </w:r>
    </w:p>
    <w:p>
      <w:pPr>
        <w:pStyle w:val="FirstParagraph"/>
      </w:pPr>
      <w:r>
        <w:rPr>
          <w:b/>
          <w:bCs/>
        </w:rPr>
        <w:t xml:space="preserve">Real Change is Slow, Invisible, and Embodied</w:t>
      </w:r>
    </w:p>
    <w:p>
      <w:pPr>
        <w:pStyle w:val="BodyText"/>
      </w:pPr>
      <w:r>
        <w:t xml:space="preserve">Insight is quick. But change is slow.</w:t>
      </w:r>
    </w:p>
    <w:p>
      <w:pPr>
        <w:pStyle w:val="BodyText"/>
      </w:pPr>
      <w:r>
        <w:t xml:space="preserve">Real transformation happens not in the vision, but in the walk that follows. In the repetition of new choices. In the way we breathe when triggered. In the love we extend when it’s hardest.</w:t>
      </w:r>
    </w:p>
    <w:p>
      <w:pPr>
        <w:pStyle w:val="BodyText"/>
      </w:pPr>
      <w:r>
        <w:t xml:space="preserve">Indigenous wisdom tells us: if you rush transformation, you risk distortion. The butterfly cannot emerge before the cocoon completes. Integration honors time.</w:t>
      </w:r>
    </w:p>
    <w:p>
      <w:r>
        <w:pict>
          <v:rect style="width:0;height:1.5pt" o:hralign="center" o:hrstd="t" o:hr="t"/>
        </w:pict>
      </w:r>
    </w:p>
    <w:p>
      <w:pPr>
        <w:pStyle w:val="FirstParagraph"/>
      </w:pPr>
      <w:r>
        <w:rPr>
          <w:b/>
          <w:bCs/>
        </w:rPr>
        <w:t xml:space="preserve">The Sacred Arc: From Vision to Wholeness</w:t>
      </w:r>
    </w:p>
    <w:p>
      <w:pPr>
        <w:pStyle w:val="BodyText"/>
      </w:pPr>
      <w:r>
        <w:t xml:space="preserve">Healing follows a sacred rhythm:</w:t>
      </w:r>
    </w:p>
    <w:p>
      <w:pPr>
        <w:pStyle w:val="Compact"/>
        <w:numPr>
          <w:ilvl w:val="0"/>
          <w:numId w:val="1002"/>
        </w:numPr>
      </w:pPr>
      <w:r>
        <w:t xml:space="preserve">Preparation: Cleanse, listen, open</w:t>
      </w:r>
    </w:p>
    <w:p>
      <w:pPr>
        <w:pStyle w:val="Compact"/>
        <w:numPr>
          <w:ilvl w:val="0"/>
          <w:numId w:val="1002"/>
        </w:numPr>
      </w:pPr>
      <w:r>
        <w:t xml:space="preserve">Ceremony: Receive, feel, reveal</w:t>
      </w:r>
    </w:p>
    <w:p>
      <w:pPr>
        <w:pStyle w:val="Compact"/>
        <w:numPr>
          <w:ilvl w:val="0"/>
          <w:numId w:val="1002"/>
        </w:numPr>
      </w:pPr>
      <w:r>
        <w:t xml:space="preserve">Integration: Digest, embody, live</w:t>
      </w:r>
    </w:p>
    <w:p>
      <w:pPr>
        <w:pStyle w:val="FirstParagraph"/>
      </w:pPr>
      <w:r>
        <w:t xml:space="preserve">Each phase is essential. Modern culture skips the last. But without it, the arc breaks.</w:t>
      </w:r>
    </w:p>
    <w:p>
      <w:pPr>
        <w:pStyle w:val="BodyText"/>
      </w:pPr>
      <w:r>
        <w:t xml:space="preserve">At Paojilhuasca, we slow the process. Fewer ceremonies. More stillness. More walking barefoot. More firelight. Less talk, more breath. Integration is not a conclusion. It is the medicine.</w:t>
      </w:r>
    </w:p>
    <w:p>
      <w:r>
        <w:pict>
          <v:rect style="width:0;height:1.5pt" o:hralign="center" o:hrstd="t" o:hr="t"/>
        </w:pict>
      </w:r>
    </w:p>
    <w:p>
      <w:pPr>
        <w:pStyle w:val="FirstParagraph"/>
      </w:pPr>
      <w:r>
        <w:rPr>
          <w:b/>
          <w:bCs/>
        </w:rPr>
        <w:t xml:space="preserve">Conclusion: Integration is a Way of Being</w:t>
      </w:r>
    </w:p>
    <w:p>
      <w:pPr>
        <w:pStyle w:val="BodyText"/>
      </w:pPr>
      <w:r>
        <w:t xml:space="preserve">Integration is not a task. It is a way of moving through the world. A choice to live from truth, again and again.</w:t>
      </w:r>
    </w:p>
    <w:p>
      <w:pPr>
        <w:pStyle w:val="BodyText"/>
      </w:pPr>
      <w:r>
        <w:t xml:space="preserve">It is remembering what we saw in the dark. And choosing to honor it in the light. It is caring for the seed planted in us, even when the world moves too fast to see it grow.</w:t>
      </w:r>
    </w:p>
    <w:p>
      <w:pPr>
        <w:pStyle w:val="BodyText"/>
      </w:pPr>
      <w:r>
        <w:t xml:space="preserve">It is walking slowly. Listening deeply. Choosing coherence over performance.</w:t>
      </w:r>
    </w:p>
    <w:p>
      <w:pPr>
        <w:pStyle w:val="BodyText"/>
      </w:pPr>
      <w:r>
        <w:t xml:space="preserve">And remembering that we never do this alone.</w:t>
      </w:r>
    </w:p>
    <w:p>
      <w:pPr>
        <w:pStyle w:val="BodyText"/>
      </w:pPr>
      <w:r>
        <w:t xml:space="preserve">Every act of real integration is a gift to the world. Every embodied truth, a restoration of the sacred. Let us remember: when we dishonor integration, we dishonor the medicine itself.</w:t>
      </w:r>
    </w:p>
    <w:p>
      <w:pPr>
        <w:pStyle w:val="BodyText"/>
      </w:pPr>
      <w:r>
        <w:t xml:space="preserve">And when we honor it, the medicine becomes life.</w:t>
      </w:r>
    </w:p>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000">
    <w:abstractNumId w:val="990"/>
  </w:num>
  <w:num w:numId="1001">
    <w:abstractNumId w:val="991"/>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2025-06-16T18:20:04Z</dcterms:created>
  <dcterms:modified xsi:type="dcterms:W3CDTF">2025-06-16T18:20:04Z</dcterms:modified>
</cp:coreProperties>
</file>

<file path=docProps/custom.xml><?xml version="1.0" encoding="utf-8"?>
<Properties xmlns="http://schemas.openxmlformats.org/officeDocument/2006/custom-properties" xmlns:vt="http://schemas.openxmlformats.org/officeDocument/2006/docPropsVTypes"/>
</file>